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1789" w14:textId="695257B7" w:rsidR="00D97827" w:rsidRPr="00D97827" w:rsidRDefault="00D97827" w:rsidP="00D97827">
      <w:pPr>
        <w:pStyle w:val="Standard"/>
        <w:spacing w:line="360" w:lineRule="auto"/>
        <w:jc w:val="center"/>
      </w:pPr>
      <w:r>
        <w:rPr>
          <w:rFonts w:ascii="Comic Sans MS" w:hAnsi="Comic Sans MS"/>
          <w:b/>
          <w:bCs/>
          <w:i/>
          <w:iCs/>
          <w:noProof/>
          <w:sz w:val="28"/>
          <w:szCs w:val="28"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586D41E1" wp14:editId="72852F79">
            <wp:simplePos x="0" y="0"/>
            <wp:positionH relativeFrom="column">
              <wp:posOffset>-719998</wp:posOffset>
            </wp:positionH>
            <wp:positionV relativeFrom="paragraph">
              <wp:posOffset>-529556</wp:posOffset>
            </wp:positionV>
            <wp:extent cx="1661035" cy="2121481"/>
            <wp:effectExtent l="0" t="0" r="0" b="0"/>
            <wp:wrapSquare wrapText="bothSides"/>
            <wp:docPr id="1" name="grafika1" descr="Obraz zawierający lalka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Obraz zawierający lalka, clipart&#10;&#10;Opis wygenerowany automatycznie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035" cy="2121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i/>
          <w:iCs/>
          <w:sz w:val="28"/>
          <w:szCs w:val="28"/>
          <w:lang w:val="pl-PL"/>
        </w:rPr>
        <w:t>WITAJ !</w:t>
      </w:r>
    </w:p>
    <w:p w14:paraId="5DDACFCA" w14:textId="77777777" w:rsidR="00D97827" w:rsidRDefault="00D97827" w:rsidP="00D97827">
      <w:pPr>
        <w:pStyle w:val="Standard"/>
        <w:spacing w:line="360" w:lineRule="auto"/>
        <w:jc w:val="center"/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>Niedaleko Twojego domu</w:t>
      </w:r>
    </w:p>
    <w:p w14:paraId="2E625D3D" w14:textId="77777777" w:rsidR="00D97827" w:rsidRDefault="00D97827" w:rsidP="00D97827">
      <w:pPr>
        <w:pStyle w:val="Standard"/>
        <w:spacing w:line="360" w:lineRule="auto"/>
        <w:jc w:val="center"/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 xml:space="preserve"> nie za górami, nie za lasami, ale całkiem blisko – jest przedszkole,</w:t>
      </w:r>
    </w:p>
    <w:p w14:paraId="0E9FB35F" w14:textId="77777777" w:rsidR="00D97827" w:rsidRDefault="00D97827" w:rsidP="00D97827">
      <w:pPr>
        <w:pStyle w:val="Standard"/>
        <w:spacing w:line="360" w:lineRule="auto"/>
        <w:jc w:val="center"/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>które zaprasza Cię do siebie.</w:t>
      </w:r>
    </w:p>
    <w:p w14:paraId="1FB0FE8F" w14:textId="59084C90" w:rsidR="00D97827" w:rsidRDefault="00D97827" w:rsidP="00D97827">
      <w:pPr>
        <w:pStyle w:val="Standard"/>
        <w:spacing w:line="360" w:lineRule="auto"/>
        <w:jc w:val="center"/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>W przedszkolu tym wszystkie dzieci, małe i duże, bawią się uczą.</w:t>
      </w:r>
    </w:p>
    <w:p w14:paraId="64226C85" w14:textId="77777777" w:rsidR="00D97827" w:rsidRDefault="00D97827" w:rsidP="00D97827">
      <w:pPr>
        <w:pStyle w:val="Standard"/>
        <w:spacing w:line="360" w:lineRule="auto"/>
        <w:jc w:val="center"/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>W każdej sali są małe krzesełka, stoliki, szafki,</w:t>
      </w:r>
    </w:p>
    <w:p w14:paraId="17AA097A" w14:textId="77777777" w:rsidR="00D97827" w:rsidRDefault="00D97827" w:rsidP="00D97827">
      <w:pPr>
        <w:pStyle w:val="Standard"/>
        <w:spacing w:line="360" w:lineRule="auto"/>
        <w:jc w:val="center"/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>a przede wszystkim dużo zabawek, radości i śmiechu.</w:t>
      </w:r>
    </w:p>
    <w:p w14:paraId="713A5B05" w14:textId="77777777" w:rsidR="00D97827" w:rsidRDefault="00D97827" w:rsidP="00D97827">
      <w:pPr>
        <w:pStyle w:val="Standard"/>
        <w:spacing w:line="360" w:lineRule="auto"/>
        <w:jc w:val="center"/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>Każdego ranka zjesz tu pyszne śniadanie przygotowane przez panie kucharki. Potem będzie czas na wspólną zabawę.</w:t>
      </w:r>
    </w:p>
    <w:p w14:paraId="66C2B684" w14:textId="77777777" w:rsidR="00D97827" w:rsidRDefault="00D97827" w:rsidP="00D97827">
      <w:pPr>
        <w:pStyle w:val="Standard"/>
        <w:spacing w:line="360" w:lineRule="auto"/>
        <w:jc w:val="center"/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>Możemy rysować, malować, śpiewać, tańczyć, budować z klocków, bawić się lalkami i misiami, a także jeździć samochodami.</w:t>
      </w:r>
    </w:p>
    <w:p w14:paraId="56E0CEC7" w14:textId="77777777" w:rsidR="00D97827" w:rsidRDefault="00D97827" w:rsidP="00D97827">
      <w:pPr>
        <w:pStyle w:val="Standard"/>
        <w:spacing w:line="360" w:lineRule="auto"/>
        <w:jc w:val="center"/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>W pogodne dni wspólnie pobawimy się w ogrodzie. Są w nim piaskownice, drabinki, huśtawki i boisko do gry w piłkę.</w:t>
      </w:r>
    </w:p>
    <w:p w14:paraId="0969868E" w14:textId="77777777" w:rsidR="00D97827" w:rsidRDefault="00D97827" w:rsidP="00D97827">
      <w:pPr>
        <w:pStyle w:val="Standard"/>
        <w:spacing w:line="360" w:lineRule="auto"/>
        <w:jc w:val="center"/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>Po zabawie dzieci zawsze są głodne, więc panie kucharki gotują im smaczny obiad. Gdy już się zmęczą zabawą, muszą troszeczkę poleżeć. Słuchają wtedy muzyki i bajek, a ich główki, brzuszki i nóżki odpoczywają.</w:t>
      </w:r>
    </w:p>
    <w:p w14:paraId="305BBC65" w14:textId="77777777" w:rsidR="00D97827" w:rsidRDefault="00D97827" w:rsidP="00D97827">
      <w:pPr>
        <w:pStyle w:val="Standard"/>
        <w:spacing w:line="360" w:lineRule="auto"/>
        <w:jc w:val="center"/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>Potem zjadają małe "co nieco" i znów mogą bawić się w sali lub ogrodzie.</w:t>
      </w:r>
    </w:p>
    <w:p w14:paraId="4A573B1E" w14:textId="77777777" w:rsidR="00D97827" w:rsidRDefault="00D97827" w:rsidP="00D97827">
      <w:pPr>
        <w:pStyle w:val="Standard"/>
        <w:spacing w:line="360" w:lineRule="auto"/>
        <w:jc w:val="center"/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>Gdy przyjdzie po Ciebie mama lub tata możesz im opowiedzieć co się wydarzyło tego dnia.</w:t>
      </w:r>
    </w:p>
    <w:p w14:paraId="0F83D23B" w14:textId="77777777" w:rsidR="00D97827" w:rsidRDefault="00D97827" w:rsidP="00D97827">
      <w:pPr>
        <w:pStyle w:val="Standard"/>
        <w:spacing w:line="360" w:lineRule="auto"/>
        <w:jc w:val="center"/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 xml:space="preserve">Jeżeli czasem będzie Ci smutno możesz przynieść swoją ulubioną  </w:t>
      </w:r>
      <w:proofErr w:type="spellStart"/>
      <w:r>
        <w:rPr>
          <w:rFonts w:ascii="Comic Sans MS" w:hAnsi="Comic Sans MS"/>
          <w:i/>
          <w:iCs/>
          <w:sz w:val="26"/>
          <w:szCs w:val="26"/>
          <w:lang w:val="pl-PL"/>
        </w:rPr>
        <w:t>przytulankę</w:t>
      </w:r>
      <w:proofErr w:type="spellEnd"/>
      <w:r>
        <w:rPr>
          <w:rFonts w:ascii="Comic Sans MS" w:hAnsi="Comic Sans MS"/>
          <w:i/>
          <w:iCs/>
          <w:sz w:val="26"/>
          <w:szCs w:val="26"/>
          <w:lang w:val="pl-PL"/>
        </w:rPr>
        <w:t>, a wtedy od razu będzie Ci się weselej!</w:t>
      </w:r>
    </w:p>
    <w:p w14:paraId="4F24DD3A" w14:textId="77777777" w:rsidR="00D97827" w:rsidRDefault="00D97827" w:rsidP="00D97827">
      <w:pPr>
        <w:pStyle w:val="Standard"/>
        <w:spacing w:line="360" w:lineRule="auto"/>
        <w:jc w:val="center"/>
      </w:pPr>
      <w:r>
        <w:rPr>
          <w:rFonts w:ascii="Comic Sans MS" w:hAnsi="Comic Sans MS"/>
          <w:i/>
          <w:iCs/>
          <w:sz w:val="26"/>
          <w:szCs w:val="26"/>
          <w:lang w:val="pl-PL"/>
        </w:rPr>
        <w:t xml:space="preserve">Poproś mamę, aby kupiła dla Ciebie kapcie, piżamę i poduszeczkę -na pewno pozwoli, abyś to wszystko wybrał sobie sam </w:t>
      </w:r>
      <w:r>
        <w:rPr>
          <w:rFonts w:ascii="Comic Sans MS" w:hAnsi="Comic Sans MS"/>
          <w:sz w:val="26"/>
          <w:szCs w:val="26"/>
          <w:lang w:val="pl-PL"/>
        </w:rPr>
        <w:t>:)</w:t>
      </w:r>
    </w:p>
    <w:p w14:paraId="624EA6AD" w14:textId="390615CC" w:rsidR="00D97827" w:rsidRDefault="00D97827" w:rsidP="00D97827">
      <w:pPr>
        <w:pStyle w:val="Standard"/>
        <w:spacing w:line="360" w:lineRule="auto"/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 xml:space="preserve">                          </w:t>
      </w:r>
      <w:r>
        <w:rPr>
          <w:rFonts w:ascii="Comic Sans MS" w:hAnsi="Comic Sans MS"/>
          <w:i/>
          <w:iCs/>
          <w:sz w:val="26"/>
          <w:szCs w:val="26"/>
          <w:lang w:val="pl-PL"/>
        </w:rPr>
        <w:t>Czekamy na Ciebie z niecierpliwością!</w:t>
      </w:r>
    </w:p>
    <w:p w14:paraId="7E5D32A8" w14:textId="77777777" w:rsidR="00D97827" w:rsidRDefault="00D97827" w:rsidP="00D97827">
      <w:pPr>
        <w:pStyle w:val="Standard"/>
        <w:spacing w:line="360" w:lineRule="auto"/>
        <w:jc w:val="center"/>
        <w:rPr>
          <w:rFonts w:ascii="Comic Sans MS" w:hAnsi="Comic Sans MS"/>
          <w:b/>
          <w:bCs/>
          <w:i/>
          <w:iCs/>
          <w:sz w:val="28"/>
          <w:szCs w:val="28"/>
          <w:lang w:val="pl-PL"/>
        </w:rPr>
      </w:pPr>
    </w:p>
    <w:tbl>
      <w:tblPr>
        <w:tblW w:w="963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D97827" w14:paraId="435B0870" w14:textId="77777777" w:rsidTr="00C266A8">
        <w:tblPrEx>
          <w:tblCellMar>
            <w:top w:w="0" w:type="dxa"/>
            <w:bottom w:w="0" w:type="dxa"/>
          </w:tblCellMar>
        </w:tblPrEx>
        <w:tc>
          <w:tcPr>
            <w:tcW w:w="9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49762" w14:textId="77777777" w:rsidR="00D97827" w:rsidRDefault="00D97827" w:rsidP="00C266A8">
            <w:pPr>
              <w:pStyle w:val="TableContents"/>
              <w:spacing w:after="283"/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W jaki sposób rodzice mogą się przygotować aby adaptacja przebiegała bezboleśnie</w:t>
            </w:r>
          </w:p>
          <w:p w14:paraId="03206A4A" w14:textId="77777777" w:rsidR="00D97827" w:rsidRDefault="00D97827" w:rsidP="00C266A8">
            <w:pPr>
              <w:pStyle w:val="TableContents"/>
              <w:spacing w:after="283"/>
              <w:jc w:val="center"/>
              <w:rPr>
                <w:b/>
                <w:color w:val="C00000"/>
                <w:sz w:val="28"/>
                <w:szCs w:val="28"/>
                <w:lang w:val="pl-PL"/>
              </w:rPr>
            </w:pPr>
            <w:r>
              <w:rPr>
                <w:b/>
                <w:color w:val="C00000"/>
                <w:sz w:val="28"/>
                <w:szCs w:val="28"/>
                <w:lang w:val="pl-PL"/>
              </w:rPr>
              <w:t>- należy uporać się z własnymi lękami, aby nie udzielały się one   dzieciom:</w:t>
            </w:r>
          </w:p>
          <w:p w14:paraId="0D9A4AA3" w14:textId="77777777" w:rsidR="00D97827" w:rsidRDefault="00D97827" w:rsidP="00D97827">
            <w:pPr>
              <w:pStyle w:val="TableContents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Pogodzić się z nową sytuacją - potraktować w sposób naturalny, jako kolejny etap związany z wychowaniem, stworzyć poczucie bezpieczeństwa.</w:t>
            </w:r>
          </w:p>
          <w:p w14:paraId="732E1A11" w14:textId="77777777" w:rsidR="00D97827" w:rsidRDefault="00D97827" w:rsidP="00D97827">
            <w:pPr>
              <w:pStyle w:val="TableContents"/>
              <w:numPr>
                <w:ilvl w:val="0"/>
                <w:numId w:val="1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Dowiedzieć się, jakie potrzeby mają dzieci w wieku przedszkolnym,</w:t>
            </w:r>
          </w:p>
          <w:p w14:paraId="4AAB00A0" w14:textId="77777777" w:rsidR="00D97827" w:rsidRDefault="00D97827" w:rsidP="00D97827">
            <w:pPr>
              <w:pStyle w:val="TableContents"/>
              <w:numPr>
                <w:ilvl w:val="0"/>
                <w:numId w:val="1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Poznać przedszkole - rozwiać swoje wątpliwości, zainteresować się, jaki obowiązuje rozkład dnia, ile jest dzieci w grupie, zobaczyć jak wyglądają sale, poznać przykładowy jadłospis, poznać ofertę zajęć dodatkowych, gdy już zdobędziemy wiedzę podstawową na pewno łatwiej będzie można się do nowej sytuacji przygotować - tak, więc przedszkole to nie będzie już widmo, które spędza sen z naszych powiek, ale konkretny budynek, odpowiednio przystosowany do potrzeb dzieci z wysoko wykwalifikowaną kadrą. Która nie tylko zaopiekuje się naszymi pociechami, ale niejednokrotnie będzie pomocą dla nas w rozwikłaniu trudnych sytuacji wychowawczych.</w:t>
            </w:r>
          </w:p>
          <w:p w14:paraId="1D43DD1C" w14:textId="77777777" w:rsidR="00D97827" w:rsidRDefault="00D97827" w:rsidP="00D97827">
            <w:pPr>
              <w:pStyle w:val="TableContents"/>
              <w:numPr>
                <w:ilvl w:val="0"/>
                <w:numId w:val="1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Wziąć udział w zebraniach, spotkaniach adaptacyjnych, dniach otwartych. Wybrać się z dzieckiem do ogrodu przedszkolnego w czasie, gdy bawią się dzieci, dowiedzieć się, która nauczycielka od nowego roku obejmie wychowawstwo w grupie, poznać z nią swoje dziecko, pokazać mu budynek przedszkola z zewnątrz, wejść z dzieckiem do środka pokazać szatnię, dużo rozmawiać.</w:t>
            </w:r>
          </w:p>
          <w:p w14:paraId="4F862CA0" w14:textId="77777777" w:rsidR="00D97827" w:rsidRDefault="00D97827" w:rsidP="00D97827">
            <w:pPr>
              <w:pStyle w:val="TableContents"/>
              <w:numPr>
                <w:ilvl w:val="0"/>
                <w:numId w:val="1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Zadawać pytania dyrektorowi, nauczycielkom, personelowi oraz rodzicom, którzy już znają to miejsce oraz udzielać rzeczowych odpowiedzi na pytania swoich dzieci, by rozwiać wszelkie wątpliwości.</w:t>
            </w:r>
          </w:p>
          <w:p w14:paraId="696ACB77" w14:textId="77777777" w:rsidR="00D97827" w:rsidRDefault="00D97827" w:rsidP="00D97827">
            <w:pPr>
              <w:pStyle w:val="TableContents"/>
              <w:numPr>
                <w:ilvl w:val="0"/>
                <w:numId w:val="1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Pomyśleć o zorganizowaniu pierwszych dni w taki sposób, aby adaptacja przebiegała bez pośpiechu (z którym zawsze związane są przykre emocje i nie służą dobremu wejściu w nową sytuację), pomyśleć o możliwości przebywania przez jakiś czas w sali swojego dziecka, może o wcześniejszym odbieraniu go, z czasem o stopniowym wydłużeniu pobytu.</w:t>
            </w:r>
          </w:p>
          <w:p w14:paraId="410C902A" w14:textId="77777777" w:rsidR="00D97827" w:rsidRDefault="00D97827" w:rsidP="00D97827">
            <w:pPr>
              <w:pStyle w:val="TableContents"/>
              <w:numPr>
                <w:ilvl w:val="0"/>
                <w:numId w:val="1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Nauczyć się słuchania swojego dziecka tzn. dostrzegania i akceptowania jego uczuć (nie zaprzeczania im) -płaczu, złości, spontanicznej radości, lub po prostu złego humoru.</w:t>
            </w:r>
          </w:p>
          <w:p w14:paraId="1A035F5F" w14:textId="77777777" w:rsidR="00D97827" w:rsidRDefault="00D97827" w:rsidP="00D97827">
            <w:pPr>
              <w:pStyle w:val="TableContents"/>
              <w:numPr>
                <w:ilvl w:val="0"/>
                <w:numId w:val="1"/>
              </w:num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Zabronione jest straszenie ( nawet bezwiedne) przez stwarzanie atmosfery groźby, kary, ostrzeżenia przez "niewinne" powiedzenie np. zobaczysz w przedszkolu to cię nauczą, lub jak nie będziesz grzeczny to pójdziesz do przedszkola...</w:t>
            </w:r>
          </w:p>
          <w:p w14:paraId="0E6E7743" w14:textId="77777777" w:rsidR="00D97827" w:rsidRDefault="00D97827" w:rsidP="00D97827">
            <w:pPr>
              <w:pStyle w:val="TableContents"/>
              <w:numPr>
                <w:ilvl w:val="0"/>
                <w:numId w:val="1"/>
              </w:numPr>
              <w:spacing w:after="283"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lastRenderedPageBreak/>
              <w:t>Skończyć z nadopiekuńczością, nauczyć się konsekwencji postępowania, aby nasze obietnice nie były gołosłowne (jeśli coś obiecamy to dotrzymujmy słowa).</w:t>
            </w:r>
          </w:p>
          <w:p w14:paraId="3EE1FE36" w14:textId="77777777" w:rsidR="00D97827" w:rsidRDefault="00D97827" w:rsidP="00C266A8">
            <w:pPr>
              <w:pStyle w:val="TableContents"/>
              <w:spacing w:after="283"/>
              <w:jc w:val="both"/>
              <w:rPr>
                <w:b/>
                <w:bCs/>
                <w:sz w:val="27"/>
                <w:szCs w:val="27"/>
                <w:lang w:val="pl-PL"/>
              </w:rPr>
            </w:pPr>
          </w:p>
          <w:p w14:paraId="7EE23248" w14:textId="77777777" w:rsidR="00D97827" w:rsidRDefault="00D97827" w:rsidP="00C266A8">
            <w:pPr>
              <w:pStyle w:val="TableContents"/>
              <w:spacing w:after="283"/>
              <w:jc w:val="both"/>
              <w:rPr>
                <w:b/>
                <w:bCs/>
                <w:lang w:val="pl-PL"/>
              </w:rPr>
            </w:pPr>
          </w:p>
          <w:p w14:paraId="46AFFE19" w14:textId="77777777" w:rsidR="00D97827" w:rsidRDefault="00D97827" w:rsidP="00C266A8">
            <w:pPr>
              <w:pStyle w:val="TableContents"/>
              <w:spacing w:after="283"/>
              <w:jc w:val="both"/>
              <w:rPr>
                <w:b/>
                <w:bCs/>
                <w:color w:val="00B050"/>
                <w:sz w:val="28"/>
                <w:szCs w:val="28"/>
                <w:lang w:val="pl-PL"/>
              </w:rPr>
            </w:pPr>
            <w:r>
              <w:rPr>
                <w:b/>
                <w:bCs/>
                <w:color w:val="00B050"/>
                <w:sz w:val="28"/>
                <w:szCs w:val="28"/>
                <w:lang w:val="pl-PL"/>
              </w:rPr>
              <w:t>Tak przygotowany rodzic może przejść do etapu drugiego, który związany jest z przygotowaniem dziecka do roli przedszkolaka.</w:t>
            </w:r>
          </w:p>
          <w:p w14:paraId="68B3EE5B" w14:textId="77777777" w:rsidR="00D97827" w:rsidRDefault="00D97827" w:rsidP="00D97827">
            <w:pPr>
              <w:pStyle w:val="TableContents"/>
              <w:numPr>
                <w:ilvl w:val="0"/>
                <w:numId w:val="2"/>
              </w:numPr>
              <w:spacing w:line="360" w:lineRule="auto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Rozmawiamy z dzieckiem o wszystkim, czego już dowiedzieliśmy się na temat przedszkola, idziemy na spacer tą drogą, którą będzie chodziło do przedszkola, zapoznajemy go z nowym środowiskiem.</w:t>
            </w:r>
          </w:p>
          <w:p w14:paraId="59CBFAC4" w14:textId="77777777" w:rsidR="00D97827" w:rsidRDefault="00D97827" w:rsidP="00D97827">
            <w:pPr>
              <w:pStyle w:val="TableContents"/>
              <w:numPr>
                <w:ilvl w:val="0"/>
                <w:numId w:val="2"/>
              </w:numPr>
              <w:spacing w:line="360" w:lineRule="auto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Stopniowo przyzwyczajamy dziecko do pozostawania pod opieką osób trzecich (oczywiście, do których mamy zaufanie), szczególnie, gdy dziecko nie miało takich doświadczeń i stopniowo ten czas wydłużać. Może to być najpierw w naszym domu, potem np. u cioci, lub w piaskownicy pod opieką znajomej mamy.</w:t>
            </w:r>
          </w:p>
          <w:p w14:paraId="016005A7" w14:textId="77777777" w:rsidR="00D97827" w:rsidRDefault="00D97827" w:rsidP="00D97827">
            <w:pPr>
              <w:pStyle w:val="TableContents"/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sz w:val="23"/>
                <w:szCs w:val="23"/>
                <w:lang w:val="pl-PL"/>
              </w:rPr>
              <w:t xml:space="preserve">Coraz bardziej usamodzielniamy dziecko w zakresie samoobsługi (korzystanie z ubikacji, samodzielność w jedzeniu, rozbieraniu się) </w:t>
            </w:r>
            <w:r>
              <w:rPr>
                <w:b/>
                <w:sz w:val="23"/>
                <w:szCs w:val="23"/>
                <w:lang w:val="pl-PL"/>
              </w:rPr>
              <w:t>to bardzo ułatwi start.</w:t>
            </w:r>
          </w:p>
          <w:p w14:paraId="5BC57FFA" w14:textId="77777777" w:rsidR="00D97827" w:rsidRDefault="00D97827" w:rsidP="00D97827">
            <w:pPr>
              <w:pStyle w:val="TableContents"/>
              <w:numPr>
                <w:ilvl w:val="0"/>
                <w:numId w:val="2"/>
              </w:numPr>
              <w:spacing w:line="360" w:lineRule="auto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Nauczmy dziecko porozumiewania się, komunikowania swoich potrzeb w taki sposób, aby nowi opiekunowie mogli je zaspakajać.</w:t>
            </w:r>
          </w:p>
          <w:p w14:paraId="42CB8F62" w14:textId="77777777" w:rsidR="00D97827" w:rsidRDefault="00D97827" w:rsidP="00D97827">
            <w:pPr>
              <w:pStyle w:val="TableContents"/>
              <w:numPr>
                <w:ilvl w:val="0"/>
                <w:numId w:val="2"/>
              </w:numPr>
              <w:spacing w:line="360" w:lineRule="auto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Wprowadźmy (jeśli do tej pory to nie funkcjonuje) stały harmonogram dnia, głównie pory chodzenia spać i wstawania o takiej porze, o jakiej dziecko będzie budzone przed wyjściem do przedszkola.</w:t>
            </w:r>
          </w:p>
          <w:p w14:paraId="164887AF" w14:textId="77777777" w:rsidR="00D97827" w:rsidRDefault="00D97827" w:rsidP="00D97827">
            <w:pPr>
              <w:pStyle w:val="TableContents"/>
              <w:numPr>
                <w:ilvl w:val="0"/>
                <w:numId w:val="2"/>
              </w:numPr>
              <w:spacing w:line="360" w:lineRule="auto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Zmiana jadłospisu, zbliżonego do przedszkolnego- na pewno rozstanie z butelką, jeśli nie</w:t>
            </w:r>
          </w:p>
          <w:p w14:paraId="7789F952" w14:textId="77777777" w:rsidR="00D97827" w:rsidRDefault="00D97827" w:rsidP="00C266A8">
            <w:pPr>
              <w:pStyle w:val="TableContents"/>
              <w:spacing w:line="360" w:lineRule="auto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            nastąpiło to do tej pory - nauka gryzienia.</w:t>
            </w:r>
          </w:p>
          <w:p w14:paraId="032EBA33" w14:textId="77777777" w:rsidR="00D97827" w:rsidRDefault="00D97827" w:rsidP="00D97827">
            <w:pPr>
              <w:pStyle w:val="TableContents"/>
              <w:numPr>
                <w:ilvl w:val="0"/>
                <w:numId w:val="2"/>
              </w:numPr>
              <w:spacing w:line="360" w:lineRule="auto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Organizujmy spotkania z dziećmi, aby nauczyć nawiązywania kontaktów z rówieśnikami.</w:t>
            </w:r>
          </w:p>
          <w:p w14:paraId="32A9F04C" w14:textId="77777777" w:rsidR="00D97827" w:rsidRDefault="00D97827" w:rsidP="00C266A8">
            <w:pPr>
              <w:pStyle w:val="TableContents"/>
              <w:spacing w:line="360" w:lineRule="auto"/>
              <w:jc w:val="both"/>
              <w:rPr>
                <w:sz w:val="23"/>
                <w:szCs w:val="23"/>
                <w:lang w:val="pl-PL"/>
              </w:rPr>
            </w:pPr>
          </w:p>
          <w:p w14:paraId="3C746F2D" w14:textId="77777777" w:rsidR="00D97827" w:rsidRDefault="00D97827" w:rsidP="00C266A8">
            <w:pPr>
              <w:pStyle w:val="TableContents"/>
              <w:spacing w:line="360" w:lineRule="auto"/>
              <w:jc w:val="center"/>
            </w:pPr>
            <w:r>
              <w:rPr>
                <w:sz w:val="23"/>
                <w:szCs w:val="23"/>
                <w:lang w:val="pl-PL"/>
              </w:rPr>
              <w:t xml:space="preserve"> </w:t>
            </w:r>
            <w:r>
              <w:rPr>
                <w:b/>
                <w:bCs/>
                <w:sz w:val="23"/>
                <w:szCs w:val="23"/>
                <w:lang w:val="pl-PL"/>
              </w:rPr>
              <w:t>Jak przetrwać pierwsze trudne dni</w:t>
            </w:r>
          </w:p>
          <w:p w14:paraId="59D9DA7A" w14:textId="77777777" w:rsidR="00D97827" w:rsidRDefault="00D97827" w:rsidP="00D97827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Rozmawiamy z dzieckiem o jego wątpliwościach.</w:t>
            </w:r>
          </w:p>
          <w:p w14:paraId="159F5EF4" w14:textId="77777777" w:rsidR="00D97827" w:rsidRDefault="00D97827" w:rsidP="00D97827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Akceptujemy uczucia dziecka.</w:t>
            </w:r>
          </w:p>
          <w:p w14:paraId="1E0A67F2" w14:textId="77777777" w:rsidR="00D97827" w:rsidRDefault="00D97827" w:rsidP="00D97827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Unikamy pośpiechu, aby zdążyć przytulić dziecko i spokojnie pożegnać się z nim.</w:t>
            </w:r>
          </w:p>
          <w:p w14:paraId="10427653" w14:textId="77777777" w:rsidR="00D97827" w:rsidRDefault="00D97827" w:rsidP="00D97827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Stosujemy małe dawki- stopniowo wydłużamy pobyt.</w:t>
            </w:r>
          </w:p>
          <w:p w14:paraId="60C20599" w14:textId="77777777" w:rsidR="00D97827" w:rsidRDefault="00D97827" w:rsidP="00D97827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Nie wymykamy się cichaczem, dziecko poczuje się oszukane i straci zaufanie).</w:t>
            </w:r>
          </w:p>
          <w:p w14:paraId="0E5DA84F" w14:textId="77777777" w:rsidR="00D97827" w:rsidRDefault="00D97827" w:rsidP="00D97827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Dotrzymujemy danego słowa (głównie pory odbierania).</w:t>
            </w:r>
          </w:p>
          <w:p w14:paraId="3A0E9D7D" w14:textId="77777777" w:rsidR="00D97827" w:rsidRDefault="00D97827" w:rsidP="00D97827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Pomagamy w samodzielności przez rozsądne ubrania (luźne spodnie - najlepiej na gumce, bluzy bez guzików, kapcie bez sznurówek).</w:t>
            </w:r>
          </w:p>
          <w:p w14:paraId="5DBCA67D" w14:textId="77777777" w:rsidR="00D97827" w:rsidRDefault="00D97827" w:rsidP="00D97827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lastRenderedPageBreak/>
              <w:t xml:space="preserve">Zaopatrzmy dziecko w opiekuna w postaci ulubionej </w:t>
            </w:r>
            <w:proofErr w:type="spellStart"/>
            <w:r>
              <w:rPr>
                <w:sz w:val="23"/>
                <w:szCs w:val="23"/>
                <w:lang w:val="pl-PL"/>
              </w:rPr>
              <w:t>przytulanki</w:t>
            </w:r>
            <w:proofErr w:type="spellEnd"/>
            <w:r>
              <w:rPr>
                <w:sz w:val="23"/>
                <w:szCs w:val="23"/>
                <w:lang w:val="pl-PL"/>
              </w:rPr>
              <w:t xml:space="preserve"> (nie zapomnijmy jej zabrać z przedszkola z powrotem).</w:t>
            </w:r>
          </w:p>
          <w:p w14:paraId="294C00B3" w14:textId="77777777" w:rsidR="00D97827" w:rsidRDefault="00D97827" w:rsidP="00D97827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Zostawmy numer telefonu kontaktowego.</w:t>
            </w:r>
          </w:p>
          <w:p w14:paraId="63C38D18" w14:textId="77777777" w:rsidR="00D97827" w:rsidRDefault="00D97827" w:rsidP="00D97827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Zaufajmy przedszkolu.</w:t>
            </w:r>
          </w:p>
          <w:p w14:paraId="6008C927" w14:textId="77777777" w:rsidR="00D97827" w:rsidRDefault="00D97827" w:rsidP="00D97827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Uśmiechnijmy się!</w:t>
            </w:r>
          </w:p>
          <w:p w14:paraId="4C19CB89" w14:textId="77777777" w:rsidR="00D97827" w:rsidRDefault="00D97827" w:rsidP="00C266A8">
            <w:pPr>
              <w:pStyle w:val="TableContents"/>
              <w:jc w:val="center"/>
              <w:rPr>
                <w:lang w:val="pl-PL"/>
              </w:rPr>
            </w:pPr>
          </w:p>
          <w:p w14:paraId="14A235F7" w14:textId="77777777" w:rsidR="00D97827" w:rsidRDefault="00D97827" w:rsidP="00C266A8">
            <w:pPr>
              <w:pStyle w:val="TableContents"/>
              <w:jc w:val="center"/>
              <w:rPr>
                <w:rFonts w:ascii="Comic Sans MS" w:hAnsi="Comic Sans MS"/>
                <w:b/>
                <w:bCs/>
                <w:i/>
                <w:iCs/>
                <w:sz w:val="30"/>
                <w:szCs w:val="30"/>
                <w:lang w:val="pl-PL"/>
              </w:rPr>
            </w:pPr>
          </w:p>
          <w:p w14:paraId="2DFD0D7D" w14:textId="77777777" w:rsidR="00D97827" w:rsidRDefault="00D97827" w:rsidP="00C266A8">
            <w:pPr>
              <w:pStyle w:val="TableContents"/>
              <w:jc w:val="center"/>
              <w:rPr>
                <w:rFonts w:ascii="Comic Sans MS" w:hAnsi="Comic Sans MS"/>
                <w:b/>
                <w:bCs/>
                <w:i/>
                <w:iCs/>
                <w:sz w:val="30"/>
                <w:szCs w:val="30"/>
                <w:lang w:val="pl-PL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30"/>
                <w:szCs w:val="30"/>
                <w:lang w:val="pl-PL"/>
              </w:rPr>
              <w:t>PROPOZYCJE LITERATURY</w:t>
            </w:r>
          </w:p>
          <w:p w14:paraId="5FFB3632" w14:textId="77777777" w:rsidR="00D97827" w:rsidRDefault="00D97827" w:rsidP="00C266A8">
            <w:pPr>
              <w:pStyle w:val="TableContents"/>
              <w:jc w:val="center"/>
              <w:rPr>
                <w:rFonts w:ascii="Comic Sans MS" w:hAnsi="Comic Sans MS"/>
                <w:b/>
                <w:bCs/>
                <w:i/>
                <w:iCs/>
                <w:sz w:val="26"/>
                <w:szCs w:val="26"/>
                <w:lang w:val="pl-PL"/>
              </w:rPr>
            </w:pPr>
          </w:p>
        </w:tc>
      </w:tr>
    </w:tbl>
    <w:p w14:paraId="165F7639" w14:textId="77777777" w:rsidR="00D97827" w:rsidRDefault="00D97827" w:rsidP="00D97827">
      <w:pPr>
        <w:pStyle w:val="Standard"/>
      </w:pPr>
      <w:r>
        <w:rPr>
          <w:rFonts w:ascii="Comic Sans MS" w:hAnsi="Comic Sans MS"/>
          <w:b/>
          <w:bCs/>
          <w:sz w:val="26"/>
          <w:szCs w:val="26"/>
          <w:lang w:val="pl-PL"/>
        </w:rPr>
        <w:lastRenderedPageBreak/>
        <w:t xml:space="preserve"> </w:t>
      </w:r>
      <w:r>
        <w:rPr>
          <w:rFonts w:ascii="Comic Sans MS" w:hAnsi="Comic Sans MS"/>
          <w:b/>
          <w:bCs/>
          <w:sz w:val="28"/>
          <w:szCs w:val="28"/>
          <w:lang w:val="pl-PL"/>
        </w:rPr>
        <w:t>dla rodziców</w:t>
      </w:r>
    </w:p>
    <w:p w14:paraId="674731C3" w14:textId="77777777" w:rsidR="00D97827" w:rsidRDefault="00D97827" w:rsidP="00D97827">
      <w:pPr>
        <w:pStyle w:val="Standard"/>
        <w:numPr>
          <w:ilvl w:val="0"/>
          <w:numId w:val="4"/>
        </w:numPr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>Witamy w przedszkolu. Wspomaganie procesu adaptacji dziecka do środowiska przedszkolnego.</w:t>
      </w:r>
    </w:p>
    <w:p w14:paraId="314CE380" w14:textId="77777777" w:rsidR="00D97827" w:rsidRDefault="00D97827" w:rsidP="00D97827">
      <w:pPr>
        <w:pStyle w:val="Standard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ab/>
      </w:r>
    </w:p>
    <w:p w14:paraId="6DC08149" w14:textId="77777777" w:rsidR="00D97827" w:rsidRDefault="00D97827" w:rsidP="00D97827">
      <w:pPr>
        <w:pStyle w:val="Standard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ab/>
        <w:t>Anna Klim-Klimaszewska</w:t>
      </w:r>
    </w:p>
    <w:p w14:paraId="0D2CBAEB" w14:textId="77777777" w:rsidR="00D97827" w:rsidRDefault="00D97827" w:rsidP="00D97827">
      <w:pPr>
        <w:pStyle w:val="Standard"/>
        <w:rPr>
          <w:rFonts w:ascii="Comic Sans MS" w:hAnsi="Comic Sans MS"/>
          <w:lang w:val="pl-PL"/>
        </w:rPr>
      </w:pPr>
    </w:p>
    <w:p w14:paraId="080B8458" w14:textId="77777777" w:rsidR="00D97827" w:rsidRDefault="00D97827" w:rsidP="00D97827">
      <w:pPr>
        <w:pStyle w:val="Standard"/>
        <w:numPr>
          <w:ilvl w:val="0"/>
          <w:numId w:val="4"/>
        </w:numPr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>Trzylatek  w przedszkolu. Gotowość dziecka trzyletniego do podjęcia edukacji przedszkolnej.</w:t>
      </w:r>
    </w:p>
    <w:p w14:paraId="3CE0D592" w14:textId="77777777" w:rsidR="00D97827" w:rsidRDefault="00D97827" w:rsidP="00D97827">
      <w:pPr>
        <w:pStyle w:val="Standard"/>
        <w:rPr>
          <w:rFonts w:ascii="Comic Sans MS" w:hAnsi="Comic Sans MS"/>
          <w:i/>
          <w:iCs/>
          <w:lang w:val="pl-PL"/>
        </w:rPr>
      </w:pPr>
    </w:p>
    <w:p w14:paraId="186E2552" w14:textId="77777777" w:rsidR="00D97827" w:rsidRDefault="00D97827" w:rsidP="00D97827">
      <w:pPr>
        <w:pStyle w:val="Standard"/>
      </w:pPr>
      <w:r>
        <w:rPr>
          <w:rFonts w:ascii="Comic Sans MS" w:hAnsi="Comic Sans MS"/>
          <w:i/>
          <w:iCs/>
          <w:lang w:val="pl-PL"/>
        </w:rPr>
        <w:tab/>
      </w:r>
      <w:r>
        <w:rPr>
          <w:rFonts w:ascii="Comic Sans MS" w:hAnsi="Comic Sans MS"/>
          <w:lang w:val="pl-PL"/>
        </w:rPr>
        <w:t>Anna Klim-Klimaszewska</w:t>
      </w:r>
    </w:p>
    <w:p w14:paraId="549A881D" w14:textId="77777777" w:rsidR="00D97827" w:rsidRDefault="00D97827" w:rsidP="00D97827">
      <w:pPr>
        <w:pStyle w:val="Standard"/>
        <w:rPr>
          <w:rFonts w:ascii="Comic Sans MS" w:hAnsi="Comic Sans MS"/>
          <w:i/>
          <w:iCs/>
          <w:lang w:val="pl-PL"/>
        </w:rPr>
      </w:pPr>
    </w:p>
    <w:p w14:paraId="4764ABC2" w14:textId="77777777" w:rsidR="00D97827" w:rsidRDefault="00D97827" w:rsidP="00D97827">
      <w:pPr>
        <w:pStyle w:val="Standard"/>
        <w:numPr>
          <w:ilvl w:val="0"/>
          <w:numId w:val="4"/>
        </w:numPr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>Moje dziecko w przedszkolu. Poradnik dla rodziców.</w:t>
      </w:r>
    </w:p>
    <w:p w14:paraId="7C1E088A" w14:textId="77777777" w:rsidR="00D97827" w:rsidRDefault="00D97827" w:rsidP="00D97827">
      <w:pPr>
        <w:pStyle w:val="Standard"/>
        <w:rPr>
          <w:rFonts w:ascii="Comic Sans MS" w:hAnsi="Comic Sans MS"/>
          <w:i/>
          <w:iCs/>
          <w:lang w:val="pl-PL"/>
        </w:rPr>
      </w:pPr>
      <w:r>
        <w:rPr>
          <w:rFonts w:ascii="Comic Sans MS" w:hAnsi="Comic Sans MS"/>
          <w:i/>
          <w:iCs/>
          <w:lang w:val="pl-PL"/>
        </w:rPr>
        <w:tab/>
      </w:r>
    </w:p>
    <w:p w14:paraId="273A98E2" w14:textId="77777777" w:rsidR="00D97827" w:rsidRDefault="00D97827" w:rsidP="00D97827">
      <w:pPr>
        <w:pStyle w:val="Standard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ab/>
        <w:t>Opracowanie zbiorowe.</w:t>
      </w:r>
    </w:p>
    <w:p w14:paraId="0E07EE98" w14:textId="77777777" w:rsidR="00D97827" w:rsidRDefault="00D97827" w:rsidP="00D97827">
      <w:pPr>
        <w:pStyle w:val="Standard"/>
        <w:rPr>
          <w:rFonts w:ascii="Comic Sans MS" w:hAnsi="Comic Sans MS"/>
          <w:lang w:val="pl-PL"/>
        </w:rPr>
      </w:pPr>
    </w:p>
    <w:p w14:paraId="6159048C" w14:textId="77777777" w:rsidR="00D97827" w:rsidRDefault="00D97827" w:rsidP="00D97827">
      <w:pPr>
        <w:pStyle w:val="Standard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ab/>
      </w:r>
    </w:p>
    <w:p w14:paraId="2F106C11" w14:textId="77777777" w:rsidR="00D97827" w:rsidRDefault="00D97827" w:rsidP="00D97827">
      <w:pPr>
        <w:pStyle w:val="Standard"/>
        <w:rPr>
          <w:rFonts w:ascii="Comic Sans MS" w:hAnsi="Comic Sans MS"/>
          <w:b/>
          <w:bCs/>
          <w:i/>
          <w:iCs/>
          <w:sz w:val="28"/>
          <w:szCs w:val="28"/>
          <w:lang w:val="pl-PL"/>
        </w:rPr>
      </w:pPr>
      <w:r>
        <w:rPr>
          <w:rFonts w:ascii="Comic Sans MS" w:hAnsi="Comic Sans MS"/>
          <w:b/>
          <w:bCs/>
          <w:i/>
          <w:iCs/>
          <w:sz w:val="28"/>
          <w:szCs w:val="28"/>
          <w:lang w:val="pl-PL"/>
        </w:rPr>
        <w:t>dla dzieci</w:t>
      </w:r>
    </w:p>
    <w:p w14:paraId="240E8FA9" w14:textId="77777777" w:rsidR="00D97827" w:rsidRDefault="00D97827" w:rsidP="00D97827">
      <w:pPr>
        <w:pStyle w:val="Standard"/>
        <w:numPr>
          <w:ilvl w:val="0"/>
          <w:numId w:val="5"/>
        </w:numPr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>Kubuś idzie do przedszkola</w:t>
      </w:r>
    </w:p>
    <w:p w14:paraId="5DAA04CF" w14:textId="77777777" w:rsidR="00D97827" w:rsidRDefault="00D97827" w:rsidP="00D97827">
      <w:pPr>
        <w:pStyle w:val="Standard"/>
        <w:rPr>
          <w:rFonts w:ascii="Comic Sans MS" w:hAnsi="Comic Sans MS"/>
          <w:i/>
          <w:iCs/>
          <w:sz w:val="26"/>
          <w:szCs w:val="26"/>
          <w:lang w:val="pl-PL"/>
        </w:rPr>
      </w:pPr>
    </w:p>
    <w:p w14:paraId="5E875ECD" w14:textId="77777777" w:rsidR="00D97827" w:rsidRDefault="00D97827" w:rsidP="00D97827">
      <w:pPr>
        <w:pStyle w:val="Standard"/>
      </w:pPr>
      <w:r>
        <w:rPr>
          <w:rFonts w:ascii="Comic Sans MS" w:hAnsi="Comic Sans MS"/>
          <w:i/>
          <w:iCs/>
          <w:sz w:val="26"/>
          <w:szCs w:val="26"/>
          <w:lang w:val="pl-PL"/>
        </w:rPr>
        <w:tab/>
      </w:r>
      <w:proofErr w:type="spellStart"/>
      <w:r>
        <w:rPr>
          <w:rFonts w:ascii="Comic Sans MS" w:hAnsi="Comic Sans MS"/>
          <w:lang w:val="pl-PL"/>
        </w:rPr>
        <w:t>Vilma</w:t>
      </w:r>
      <w:proofErr w:type="spellEnd"/>
      <w:r>
        <w:rPr>
          <w:rFonts w:ascii="Comic Sans MS" w:hAnsi="Comic Sans MS"/>
          <w:lang w:val="pl-PL"/>
        </w:rPr>
        <w:t xml:space="preserve"> </w:t>
      </w:r>
      <w:proofErr w:type="spellStart"/>
      <w:r>
        <w:rPr>
          <w:rFonts w:ascii="Comic Sans MS" w:hAnsi="Comic Sans MS"/>
          <w:lang w:val="pl-PL"/>
        </w:rPr>
        <w:t>Costetti</w:t>
      </w:r>
      <w:proofErr w:type="spellEnd"/>
      <w:r>
        <w:rPr>
          <w:rFonts w:ascii="Comic Sans MS" w:hAnsi="Comic Sans MS"/>
          <w:lang w:val="pl-PL"/>
        </w:rPr>
        <w:t xml:space="preserve">, </w:t>
      </w:r>
      <w:proofErr w:type="spellStart"/>
      <w:r>
        <w:rPr>
          <w:rFonts w:ascii="Comic Sans MS" w:hAnsi="Comic Sans MS"/>
          <w:lang w:val="pl-PL"/>
        </w:rPr>
        <w:t>Monica</w:t>
      </w:r>
      <w:proofErr w:type="spellEnd"/>
      <w:r>
        <w:rPr>
          <w:rFonts w:ascii="Comic Sans MS" w:hAnsi="Comic Sans MS"/>
          <w:lang w:val="pl-PL"/>
        </w:rPr>
        <w:t xml:space="preserve"> </w:t>
      </w:r>
      <w:proofErr w:type="spellStart"/>
      <w:r>
        <w:rPr>
          <w:rFonts w:ascii="Comic Sans MS" w:hAnsi="Comic Sans MS"/>
          <w:lang w:val="pl-PL"/>
        </w:rPr>
        <w:t>Rinaldini</w:t>
      </w:r>
      <w:proofErr w:type="spellEnd"/>
    </w:p>
    <w:p w14:paraId="0A4CC401" w14:textId="77777777" w:rsidR="00D97827" w:rsidRDefault="00D97827" w:rsidP="00D97827">
      <w:pPr>
        <w:pStyle w:val="Standard"/>
        <w:rPr>
          <w:rFonts w:ascii="Comic Sans MS" w:hAnsi="Comic Sans MS"/>
          <w:lang w:val="pl-PL"/>
        </w:rPr>
      </w:pPr>
    </w:p>
    <w:p w14:paraId="3E08128F" w14:textId="77777777" w:rsidR="00D97827" w:rsidRDefault="00D97827" w:rsidP="00D97827">
      <w:pPr>
        <w:pStyle w:val="Standard"/>
        <w:numPr>
          <w:ilvl w:val="0"/>
          <w:numId w:val="5"/>
        </w:numPr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>Zuzia idzie do przedszkola</w:t>
      </w:r>
    </w:p>
    <w:p w14:paraId="56BCDAA1" w14:textId="77777777" w:rsidR="00D97827" w:rsidRDefault="00D97827" w:rsidP="00D97827">
      <w:pPr>
        <w:pStyle w:val="Standard"/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ab/>
      </w:r>
    </w:p>
    <w:p w14:paraId="261C34CC" w14:textId="77777777" w:rsidR="00D97827" w:rsidRDefault="00D97827" w:rsidP="00D97827">
      <w:pPr>
        <w:pStyle w:val="Standard"/>
      </w:pPr>
      <w:r>
        <w:rPr>
          <w:rFonts w:ascii="Comic Sans MS" w:hAnsi="Comic Sans MS"/>
          <w:i/>
          <w:iCs/>
          <w:sz w:val="26"/>
          <w:szCs w:val="26"/>
          <w:lang w:val="pl-PL"/>
        </w:rPr>
        <w:tab/>
      </w:r>
      <w:proofErr w:type="spellStart"/>
      <w:r>
        <w:rPr>
          <w:rFonts w:ascii="Comic Sans MS" w:hAnsi="Comic Sans MS"/>
          <w:lang w:val="pl-PL"/>
        </w:rPr>
        <w:t>Liane</w:t>
      </w:r>
      <w:proofErr w:type="spellEnd"/>
      <w:r>
        <w:rPr>
          <w:rFonts w:ascii="Comic Sans MS" w:hAnsi="Comic Sans MS"/>
          <w:lang w:val="pl-PL"/>
        </w:rPr>
        <w:t xml:space="preserve"> Schneider</w:t>
      </w:r>
    </w:p>
    <w:p w14:paraId="23223593" w14:textId="77777777" w:rsidR="00D97827" w:rsidRDefault="00D97827" w:rsidP="00D97827">
      <w:pPr>
        <w:pStyle w:val="Standard"/>
        <w:rPr>
          <w:rFonts w:ascii="Comic Sans MS" w:hAnsi="Comic Sans MS"/>
          <w:i/>
          <w:iCs/>
          <w:sz w:val="26"/>
          <w:szCs w:val="26"/>
          <w:lang w:val="pl-PL"/>
        </w:rPr>
      </w:pPr>
    </w:p>
    <w:p w14:paraId="726E1C78" w14:textId="77777777" w:rsidR="00D97827" w:rsidRDefault="00D97827" w:rsidP="00D97827">
      <w:pPr>
        <w:pStyle w:val="Standard"/>
        <w:numPr>
          <w:ilvl w:val="0"/>
          <w:numId w:val="5"/>
        </w:numPr>
        <w:rPr>
          <w:rFonts w:ascii="Comic Sans MS" w:hAnsi="Comic Sans MS"/>
          <w:i/>
          <w:iCs/>
          <w:sz w:val="26"/>
          <w:szCs w:val="26"/>
          <w:lang w:val="pl-PL"/>
        </w:rPr>
      </w:pPr>
      <w:proofErr w:type="spellStart"/>
      <w:r>
        <w:rPr>
          <w:rFonts w:ascii="Comic Sans MS" w:hAnsi="Comic Sans MS"/>
          <w:i/>
          <w:iCs/>
          <w:sz w:val="26"/>
          <w:szCs w:val="26"/>
          <w:lang w:val="pl-PL"/>
        </w:rPr>
        <w:t>Misiaczkowe</w:t>
      </w:r>
      <w:proofErr w:type="spellEnd"/>
      <w:r>
        <w:rPr>
          <w:rFonts w:ascii="Comic Sans MS" w:hAnsi="Comic Sans MS"/>
          <w:i/>
          <w:iCs/>
          <w:sz w:val="26"/>
          <w:szCs w:val="26"/>
          <w:lang w:val="pl-PL"/>
        </w:rPr>
        <w:t xml:space="preserve"> przedszkole</w:t>
      </w:r>
    </w:p>
    <w:p w14:paraId="05472028" w14:textId="77777777" w:rsidR="00D97827" w:rsidRDefault="00D97827" w:rsidP="00D97827">
      <w:pPr>
        <w:pStyle w:val="Standard"/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ab/>
      </w:r>
    </w:p>
    <w:p w14:paraId="14A95C0D" w14:textId="77777777" w:rsidR="00D97827" w:rsidRDefault="00D97827" w:rsidP="00D97827">
      <w:pPr>
        <w:pStyle w:val="Standard"/>
      </w:pPr>
      <w:r>
        <w:rPr>
          <w:rFonts w:ascii="Comic Sans MS" w:hAnsi="Comic Sans MS"/>
          <w:i/>
          <w:iCs/>
          <w:sz w:val="26"/>
          <w:szCs w:val="26"/>
          <w:lang w:val="pl-PL"/>
        </w:rPr>
        <w:tab/>
      </w:r>
      <w:r>
        <w:rPr>
          <w:rFonts w:ascii="Comic Sans MS" w:hAnsi="Comic Sans MS"/>
          <w:lang w:val="pl-PL"/>
        </w:rPr>
        <w:t xml:space="preserve">Marta </w:t>
      </w:r>
      <w:proofErr w:type="spellStart"/>
      <w:r>
        <w:rPr>
          <w:rFonts w:ascii="Comic Sans MS" w:hAnsi="Comic Sans MS"/>
          <w:lang w:val="pl-PL"/>
        </w:rPr>
        <w:t>Berowska</w:t>
      </w:r>
      <w:proofErr w:type="spellEnd"/>
    </w:p>
    <w:p w14:paraId="403D1712" w14:textId="77777777" w:rsidR="00D97827" w:rsidRDefault="00D97827" w:rsidP="00D97827">
      <w:pPr>
        <w:pStyle w:val="Standard"/>
        <w:rPr>
          <w:rFonts w:ascii="Comic Sans MS" w:hAnsi="Comic Sans MS"/>
          <w:i/>
          <w:iCs/>
          <w:sz w:val="26"/>
          <w:szCs w:val="26"/>
          <w:lang w:val="pl-PL"/>
        </w:rPr>
      </w:pPr>
    </w:p>
    <w:p w14:paraId="02AAD7CC" w14:textId="77777777" w:rsidR="00D97827" w:rsidRDefault="00D97827" w:rsidP="00D97827">
      <w:pPr>
        <w:pStyle w:val="Standard"/>
        <w:numPr>
          <w:ilvl w:val="0"/>
          <w:numId w:val="5"/>
        </w:numPr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>Basia i przedszkole</w:t>
      </w:r>
    </w:p>
    <w:p w14:paraId="6F2560CF" w14:textId="77777777" w:rsidR="00D97827" w:rsidRDefault="00D97827" w:rsidP="00D97827">
      <w:pPr>
        <w:pStyle w:val="Standard"/>
        <w:rPr>
          <w:rFonts w:ascii="Comic Sans MS" w:hAnsi="Comic Sans MS"/>
          <w:i/>
          <w:iCs/>
          <w:sz w:val="26"/>
          <w:szCs w:val="26"/>
          <w:lang w:val="pl-PL"/>
        </w:rPr>
      </w:pPr>
    </w:p>
    <w:p w14:paraId="07FFCBC8" w14:textId="77777777" w:rsidR="00D97827" w:rsidRDefault="00D97827" w:rsidP="00D97827">
      <w:pPr>
        <w:pStyle w:val="Standard"/>
      </w:pPr>
      <w:r>
        <w:rPr>
          <w:rFonts w:ascii="Comic Sans MS" w:hAnsi="Comic Sans MS"/>
          <w:i/>
          <w:iCs/>
          <w:sz w:val="26"/>
          <w:szCs w:val="26"/>
          <w:lang w:val="pl-PL"/>
        </w:rPr>
        <w:tab/>
      </w:r>
      <w:r>
        <w:rPr>
          <w:rFonts w:ascii="Comic Sans MS" w:hAnsi="Comic Sans MS"/>
          <w:lang w:val="pl-PL"/>
        </w:rPr>
        <w:t xml:space="preserve">Zofia Stanecka, Marianna </w:t>
      </w:r>
      <w:proofErr w:type="spellStart"/>
      <w:r>
        <w:rPr>
          <w:rFonts w:ascii="Comic Sans MS" w:hAnsi="Comic Sans MS"/>
          <w:lang w:val="pl-PL"/>
        </w:rPr>
        <w:t>Oklejak</w:t>
      </w:r>
      <w:proofErr w:type="spellEnd"/>
    </w:p>
    <w:p w14:paraId="7B397552" w14:textId="77777777" w:rsidR="00D97827" w:rsidRDefault="00D97827" w:rsidP="00D97827">
      <w:pPr>
        <w:pStyle w:val="Standard"/>
        <w:rPr>
          <w:rFonts w:ascii="Comic Sans MS" w:hAnsi="Comic Sans MS"/>
          <w:i/>
          <w:iCs/>
          <w:sz w:val="26"/>
          <w:szCs w:val="26"/>
          <w:lang w:val="pl-PL"/>
        </w:rPr>
      </w:pPr>
    </w:p>
    <w:p w14:paraId="6656B76F" w14:textId="77777777" w:rsidR="00D97827" w:rsidRDefault="00D97827" w:rsidP="00D97827">
      <w:pPr>
        <w:pStyle w:val="Standard"/>
        <w:numPr>
          <w:ilvl w:val="0"/>
          <w:numId w:val="5"/>
        </w:numPr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>Karolinka poznaje przedszkole. Malowanka edukacyjna.</w:t>
      </w:r>
    </w:p>
    <w:p w14:paraId="27C805DA" w14:textId="77777777" w:rsidR="00D97827" w:rsidRDefault="00D97827" w:rsidP="00D97827">
      <w:pPr>
        <w:pStyle w:val="Standard"/>
        <w:rPr>
          <w:rFonts w:ascii="Comic Sans MS" w:hAnsi="Comic Sans MS"/>
          <w:i/>
          <w:iCs/>
          <w:sz w:val="26"/>
          <w:szCs w:val="26"/>
          <w:lang w:val="pl-PL"/>
        </w:rPr>
      </w:pPr>
      <w:r>
        <w:rPr>
          <w:rFonts w:ascii="Comic Sans MS" w:hAnsi="Comic Sans MS"/>
          <w:i/>
          <w:iCs/>
          <w:sz w:val="26"/>
          <w:szCs w:val="26"/>
          <w:lang w:val="pl-PL"/>
        </w:rPr>
        <w:tab/>
      </w:r>
    </w:p>
    <w:p w14:paraId="3F953E95" w14:textId="77777777" w:rsidR="00D97827" w:rsidRDefault="00D97827" w:rsidP="00D97827">
      <w:pPr>
        <w:pStyle w:val="Standard"/>
      </w:pPr>
      <w:r>
        <w:rPr>
          <w:rFonts w:ascii="Comic Sans MS" w:hAnsi="Comic Sans MS"/>
          <w:i/>
          <w:iCs/>
          <w:sz w:val="26"/>
          <w:szCs w:val="26"/>
          <w:lang w:val="pl-PL"/>
        </w:rPr>
        <w:tab/>
      </w:r>
      <w:r>
        <w:rPr>
          <w:rFonts w:ascii="Comic Sans MS" w:hAnsi="Comic Sans MS"/>
          <w:lang w:val="pl-PL"/>
        </w:rPr>
        <w:t>Opracowanie zbiorowe</w:t>
      </w:r>
    </w:p>
    <w:p w14:paraId="5B8EB16B" w14:textId="77777777" w:rsidR="00D97827" w:rsidRDefault="00D97827" w:rsidP="00D97827">
      <w:pPr>
        <w:pStyle w:val="Standard"/>
        <w:rPr>
          <w:rFonts w:ascii="Comic Sans MS" w:hAnsi="Comic Sans MS"/>
          <w:i/>
          <w:iCs/>
          <w:sz w:val="26"/>
          <w:szCs w:val="26"/>
          <w:lang w:val="pl-PL"/>
        </w:rPr>
      </w:pPr>
    </w:p>
    <w:p w14:paraId="16C23AAE" w14:textId="77777777" w:rsidR="00D97827" w:rsidRDefault="00D97827"/>
    <w:sectPr w:rsidR="00D9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29B3"/>
    <w:multiLevelType w:val="multilevel"/>
    <w:tmpl w:val="C968296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1E8641AE"/>
    <w:multiLevelType w:val="multilevel"/>
    <w:tmpl w:val="CC30F54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412E5617"/>
    <w:multiLevelType w:val="multilevel"/>
    <w:tmpl w:val="0E08AC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422374F0"/>
    <w:multiLevelType w:val="multilevel"/>
    <w:tmpl w:val="FC0606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C561F43"/>
    <w:multiLevelType w:val="multilevel"/>
    <w:tmpl w:val="14D21F5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205065323">
    <w:abstractNumId w:val="0"/>
  </w:num>
  <w:num w:numId="2" w16cid:durableId="567616481">
    <w:abstractNumId w:val="4"/>
  </w:num>
  <w:num w:numId="3" w16cid:durableId="429741585">
    <w:abstractNumId w:val="1"/>
  </w:num>
  <w:num w:numId="4" w16cid:durableId="572082052">
    <w:abstractNumId w:val="3"/>
  </w:num>
  <w:num w:numId="5" w16cid:durableId="1209879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27"/>
    <w:rsid w:val="00D9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A25E"/>
  <w15:chartTrackingRefBased/>
  <w15:docId w15:val="{97CDED0F-1741-4516-9E74-3A8C764F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8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78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9782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918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2022-08-17T07:38:00Z</dcterms:created>
  <dcterms:modified xsi:type="dcterms:W3CDTF">2022-08-17T07:42:00Z</dcterms:modified>
</cp:coreProperties>
</file>